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9D" w:rsidRPr="00E74B26" w:rsidRDefault="002924C6" w:rsidP="00E74B26">
      <w:pPr>
        <w:jc w:val="center"/>
        <w:rPr>
          <w:b/>
          <w:sz w:val="28"/>
        </w:rPr>
      </w:pPr>
      <w:r w:rsidRPr="00E74B26">
        <w:rPr>
          <w:b/>
          <w:sz w:val="28"/>
        </w:rPr>
        <w:t>Chapter 4 Reading Guide</w:t>
      </w:r>
    </w:p>
    <w:p w:rsidR="002924C6" w:rsidRPr="00E74B26" w:rsidRDefault="002924C6" w:rsidP="00E74B26">
      <w:pPr>
        <w:jc w:val="center"/>
        <w:rPr>
          <w:b/>
          <w:sz w:val="28"/>
        </w:rPr>
      </w:pPr>
      <w:r w:rsidRPr="00E74B26">
        <w:rPr>
          <w:b/>
          <w:sz w:val="28"/>
        </w:rPr>
        <w:t>-Carbon and the Molecular Diversity of Life-</w:t>
      </w:r>
    </w:p>
    <w:p w:rsidR="002924C6" w:rsidRDefault="002924C6"/>
    <w:p w:rsidR="002924C6" w:rsidRPr="00E74B26" w:rsidRDefault="002924C6" w:rsidP="00E74B26">
      <w:pPr>
        <w:pStyle w:val="Default"/>
        <w:spacing w:line="360" w:lineRule="auto"/>
        <w:rPr>
          <w:b/>
          <w:i/>
        </w:rPr>
      </w:pPr>
      <w:r w:rsidRPr="00E74B26">
        <w:rPr>
          <w:b/>
          <w:i/>
        </w:rPr>
        <w:t>Sections 1 and 2</w:t>
      </w:r>
    </w:p>
    <w:p w:rsidR="002924C6" w:rsidRDefault="002924C6" w:rsidP="00E74B26">
      <w:pPr>
        <w:pStyle w:val="ListParagraph"/>
        <w:numPr>
          <w:ilvl w:val="0"/>
          <w:numId w:val="2"/>
        </w:numPr>
        <w:spacing w:line="360" w:lineRule="auto"/>
      </w:pPr>
      <w:r>
        <w:t>What does organic chemistry specifically study?</w:t>
      </w:r>
    </w:p>
    <w:p w:rsidR="00E74B26" w:rsidRDefault="00E74B26" w:rsidP="00E74B26">
      <w:pPr>
        <w:pStyle w:val="ListParagraph"/>
        <w:spacing w:line="360" w:lineRule="auto"/>
      </w:pPr>
      <w:r>
        <w:t>_________________________________________________________________________________________________</w:t>
      </w:r>
    </w:p>
    <w:p w:rsidR="00E74B26" w:rsidRDefault="00E74B26" w:rsidP="00E74B26">
      <w:pPr>
        <w:pStyle w:val="ListParagraph"/>
        <w:spacing w:line="360" w:lineRule="auto"/>
      </w:pPr>
    </w:p>
    <w:p w:rsidR="002924C6" w:rsidRDefault="002924C6" w:rsidP="00E74B26">
      <w:pPr>
        <w:pStyle w:val="ListParagraph"/>
        <w:numPr>
          <w:ilvl w:val="0"/>
          <w:numId w:val="2"/>
        </w:numPr>
        <w:spacing w:line="360" w:lineRule="auto"/>
      </w:pPr>
      <w:r>
        <w:t>Since we will be studying Carbon, it is essential that you know the answers to these questions</w:t>
      </w:r>
      <w:r w:rsidR="00E74B26">
        <w:t>.</w:t>
      </w:r>
    </w:p>
    <w:p w:rsidR="002924C6" w:rsidRDefault="002924C6" w:rsidP="00E74B26">
      <w:pPr>
        <w:pStyle w:val="ListParagraph"/>
        <w:numPr>
          <w:ilvl w:val="1"/>
          <w:numId w:val="2"/>
        </w:numPr>
        <w:spacing w:line="360" w:lineRule="auto"/>
      </w:pPr>
      <w:r>
        <w:t>How many valence electrons does carbon have?</w:t>
      </w:r>
      <w:r w:rsidR="00E74B26">
        <w:t xml:space="preserve">  _________</w:t>
      </w:r>
    </w:p>
    <w:p w:rsidR="002924C6" w:rsidRDefault="002924C6" w:rsidP="00E74B26">
      <w:pPr>
        <w:pStyle w:val="ListParagraph"/>
        <w:numPr>
          <w:ilvl w:val="1"/>
          <w:numId w:val="2"/>
        </w:numPr>
        <w:spacing w:line="360" w:lineRule="auto"/>
      </w:pPr>
      <w:r>
        <w:t>How many bonds can carbon form?</w:t>
      </w:r>
      <w:r w:rsidR="00E74B26">
        <w:t xml:space="preserve">  _________</w:t>
      </w:r>
    </w:p>
    <w:p w:rsidR="002924C6" w:rsidRDefault="002924C6" w:rsidP="00E74B26">
      <w:pPr>
        <w:pStyle w:val="ListParagraph"/>
        <w:numPr>
          <w:ilvl w:val="1"/>
          <w:numId w:val="2"/>
        </w:numPr>
        <w:spacing w:line="360" w:lineRule="auto"/>
      </w:pPr>
      <w:r>
        <w:t>What type of bonds does it form with other elements?</w:t>
      </w:r>
      <w:r w:rsidR="00E74B26">
        <w:t xml:space="preserve">  __________</w:t>
      </w:r>
    </w:p>
    <w:p w:rsidR="00E74B26" w:rsidRDefault="00E74B26" w:rsidP="00E74B26">
      <w:pPr>
        <w:pStyle w:val="ListParagraph"/>
        <w:spacing w:line="360" w:lineRule="auto"/>
        <w:ind w:left="1440"/>
      </w:pPr>
    </w:p>
    <w:p w:rsidR="002924C6" w:rsidRDefault="002924C6" w:rsidP="00E74B26">
      <w:pPr>
        <w:pStyle w:val="ListParagraph"/>
        <w:numPr>
          <w:ilvl w:val="0"/>
          <w:numId w:val="2"/>
        </w:numPr>
        <w:spacing w:line="360" w:lineRule="auto"/>
      </w:pPr>
      <w:r>
        <w:t xml:space="preserve">What is a hydrocarbon?  Are hydrocarbons hydrophilic or hydrophobic?  </w:t>
      </w:r>
    </w:p>
    <w:p w:rsidR="00E74B26" w:rsidRDefault="00E74B26" w:rsidP="00E74B26">
      <w:pPr>
        <w:pStyle w:val="ListParagraph"/>
        <w:spacing w:line="360" w:lineRule="auto"/>
      </w:pPr>
      <w:r>
        <w:t>_________________________________________________________________________________________________</w:t>
      </w:r>
    </w:p>
    <w:p w:rsidR="00E74B26" w:rsidRDefault="00E74B26" w:rsidP="00E74B26">
      <w:pPr>
        <w:pStyle w:val="ListParagraph"/>
        <w:spacing w:line="360" w:lineRule="auto"/>
      </w:pPr>
      <w:r>
        <w:t>_________________________________________________________________________________________________</w:t>
      </w:r>
    </w:p>
    <w:tbl>
      <w:tblPr>
        <w:tblStyle w:val="TableGrid"/>
        <w:tblpPr w:leftFromText="180" w:rightFromText="180" w:vertAnchor="page" w:horzAnchor="page" w:tblpX="1885" w:tblpY="9505"/>
        <w:tblW w:w="0" w:type="auto"/>
        <w:tblLook w:val="04A0" w:firstRow="1" w:lastRow="0" w:firstColumn="1" w:lastColumn="0" w:noHBand="0" w:noVBand="1"/>
      </w:tblPr>
      <w:tblGrid>
        <w:gridCol w:w="1818"/>
        <w:gridCol w:w="3519"/>
        <w:gridCol w:w="3519"/>
      </w:tblGrid>
      <w:tr w:rsidR="00A828ED" w:rsidTr="00A828ED">
        <w:tc>
          <w:tcPr>
            <w:tcW w:w="1818" w:type="dxa"/>
          </w:tcPr>
          <w:p w:rsidR="00A828ED" w:rsidRDefault="00A828ED" w:rsidP="00A828ED">
            <w:pPr>
              <w:pStyle w:val="ListParagraph"/>
              <w:spacing w:line="360" w:lineRule="auto"/>
              <w:ind w:left="0"/>
            </w:pPr>
          </w:p>
        </w:tc>
        <w:tc>
          <w:tcPr>
            <w:tcW w:w="3519" w:type="dxa"/>
          </w:tcPr>
          <w:p w:rsidR="00A828ED" w:rsidRPr="00A828ED" w:rsidRDefault="00A828ED" w:rsidP="00A828ED">
            <w:pPr>
              <w:pStyle w:val="ListParagraph"/>
              <w:spacing w:line="360" w:lineRule="auto"/>
              <w:ind w:left="0"/>
              <w:jc w:val="center"/>
              <w:rPr>
                <w:b/>
              </w:rPr>
            </w:pPr>
            <w:r w:rsidRPr="00A828ED">
              <w:rPr>
                <w:b/>
              </w:rPr>
              <w:t>Definition</w:t>
            </w:r>
          </w:p>
        </w:tc>
        <w:tc>
          <w:tcPr>
            <w:tcW w:w="3519" w:type="dxa"/>
          </w:tcPr>
          <w:p w:rsidR="00A828ED" w:rsidRPr="00A828ED" w:rsidRDefault="00A828ED" w:rsidP="00A828ED">
            <w:pPr>
              <w:pStyle w:val="ListParagraph"/>
              <w:spacing w:line="360" w:lineRule="auto"/>
              <w:ind w:left="0"/>
              <w:jc w:val="center"/>
              <w:rPr>
                <w:b/>
              </w:rPr>
            </w:pPr>
            <w:r w:rsidRPr="00A828ED">
              <w:rPr>
                <w:b/>
              </w:rPr>
              <w:t>Example</w:t>
            </w:r>
          </w:p>
        </w:tc>
      </w:tr>
      <w:tr w:rsidR="00A828ED" w:rsidTr="00A828ED">
        <w:tc>
          <w:tcPr>
            <w:tcW w:w="1818" w:type="dxa"/>
          </w:tcPr>
          <w:p w:rsidR="00A828ED" w:rsidRPr="00A828ED" w:rsidRDefault="00A828ED" w:rsidP="00A828ED">
            <w:pPr>
              <w:pStyle w:val="ListParagraph"/>
              <w:spacing w:line="360" w:lineRule="auto"/>
              <w:ind w:left="0"/>
              <w:jc w:val="center"/>
              <w:rPr>
                <w:b/>
                <w:sz w:val="14"/>
              </w:rPr>
            </w:pPr>
          </w:p>
          <w:p w:rsidR="00A828ED" w:rsidRPr="00A828ED" w:rsidRDefault="00A828ED" w:rsidP="00A828ED">
            <w:pPr>
              <w:pStyle w:val="ListParagraph"/>
              <w:spacing w:line="360" w:lineRule="auto"/>
              <w:ind w:left="0"/>
              <w:jc w:val="center"/>
              <w:rPr>
                <w:b/>
              </w:rPr>
            </w:pPr>
            <w:r w:rsidRPr="00A828ED">
              <w:rPr>
                <w:b/>
              </w:rPr>
              <w:t>Isotope</w:t>
            </w:r>
          </w:p>
          <w:p w:rsidR="00A828ED" w:rsidRPr="00A828ED" w:rsidRDefault="00A828ED" w:rsidP="00A828ED">
            <w:pPr>
              <w:pStyle w:val="ListParagraph"/>
              <w:spacing w:line="360" w:lineRule="auto"/>
              <w:ind w:left="0"/>
              <w:jc w:val="center"/>
              <w:rPr>
                <w:b/>
                <w:sz w:val="14"/>
              </w:rPr>
            </w:pPr>
          </w:p>
        </w:tc>
        <w:tc>
          <w:tcPr>
            <w:tcW w:w="3519" w:type="dxa"/>
          </w:tcPr>
          <w:p w:rsidR="00A828ED" w:rsidRDefault="00A828ED" w:rsidP="00A828ED">
            <w:pPr>
              <w:pStyle w:val="ListParagraph"/>
              <w:spacing w:line="360" w:lineRule="auto"/>
              <w:ind w:left="0"/>
            </w:pPr>
          </w:p>
        </w:tc>
        <w:tc>
          <w:tcPr>
            <w:tcW w:w="3519" w:type="dxa"/>
          </w:tcPr>
          <w:p w:rsidR="00A828ED" w:rsidRDefault="00A828ED" w:rsidP="00A828ED">
            <w:pPr>
              <w:pStyle w:val="ListParagraph"/>
              <w:spacing w:line="360" w:lineRule="auto"/>
              <w:ind w:left="0"/>
            </w:pPr>
          </w:p>
        </w:tc>
      </w:tr>
      <w:tr w:rsidR="00A828ED" w:rsidTr="00A828ED">
        <w:tc>
          <w:tcPr>
            <w:tcW w:w="1818" w:type="dxa"/>
          </w:tcPr>
          <w:p w:rsidR="00A828ED" w:rsidRPr="00A828ED" w:rsidRDefault="00A828ED" w:rsidP="00A828ED">
            <w:pPr>
              <w:pStyle w:val="ListParagraph"/>
              <w:spacing w:line="360" w:lineRule="auto"/>
              <w:ind w:left="0"/>
              <w:jc w:val="center"/>
              <w:rPr>
                <w:b/>
                <w:sz w:val="14"/>
              </w:rPr>
            </w:pPr>
          </w:p>
          <w:p w:rsidR="00A828ED" w:rsidRPr="00A828ED" w:rsidRDefault="00A828ED" w:rsidP="00A828ED">
            <w:pPr>
              <w:pStyle w:val="ListParagraph"/>
              <w:spacing w:line="360" w:lineRule="auto"/>
              <w:ind w:left="0"/>
              <w:jc w:val="center"/>
              <w:rPr>
                <w:b/>
              </w:rPr>
            </w:pPr>
            <w:r w:rsidRPr="00A828ED">
              <w:rPr>
                <w:b/>
              </w:rPr>
              <w:t>Isomer</w:t>
            </w:r>
          </w:p>
          <w:p w:rsidR="00A828ED" w:rsidRPr="00A828ED" w:rsidRDefault="00A828ED" w:rsidP="00A828ED">
            <w:pPr>
              <w:pStyle w:val="ListParagraph"/>
              <w:spacing w:line="360" w:lineRule="auto"/>
              <w:ind w:left="0"/>
              <w:jc w:val="center"/>
              <w:rPr>
                <w:b/>
                <w:sz w:val="14"/>
              </w:rPr>
            </w:pPr>
          </w:p>
        </w:tc>
        <w:tc>
          <w:tcPr>
            <w:tcW w:w="3519" w:type="dxa"/>
          </w:tcPr>
          <w:p w:rsidR="00A828ED" w:rsidRDefault="00A828ED" w:rsidP="00A828ED">
            <w:pPr>
              <w:pStyle w:val="ListParagraph"/>
              <w:spacing w:line="360" w:lineRule="auto"/>
              <w:ind w:left="0"/>
            </w:pPr>
          </w:p>
        </w:tc>
        <w:tc>
          <w:tcPr>
            <w:tcW w:w="3519" w:type="dxa"/>
          </w:tcPr>
          <w:p w:rsidR="00A828ED" w:rsidRDefault="00A828ED" w:rsidP="00A828ED">
            <w:pPr>
              <w:pStyle w:val="ListParagraph"/>
              <w:spacing w:line="360" w:lineRule="auto"/>
              <w:ind w:left="0"/>
            </w:pPr>
          </w:p>
        </w:tc>
      </w:tr>
    </w:tbl>
    <w:p w:rsidR="00E74B26" w:rsidRDefault="00E74B26" w:rsidP="00E74B26">
      <w:pPr>
        <w:pStyle w:val="ListParagraph"/>
        <w:spacing w:line="360" w:lineRule="auto"/>
      </w:pPr>
    </w:p>
    <w:p w:rsidR="002924C6" w:rsidRDefault="002924C6" w:rsidP="00E74B26">
      <w:pPr>
        <w:pStyle w:val="ListParagraph"/>
        <w:numPr>
          <w:ilvl w:val="0"/>
          <w:numId w:val="2"/>
        </w:numPr>
        <w:spacing w:line="360" w:lineRule="auto"/>
      </w:pPr>
      <w:r>
        <w:t xml:space="preserve">In Chapter 2 you learned what an </w:t>
      </w:r>
      <w:r w:rsidRPr="00E74B26">
        <w:rPr>
          <w:i/>
        </w:rPr>
        <w:t>isotope</w:t>
      </w:r>
      <w:r>
        <w:t xml:space="preserve"> is.  Since often students confuse this word with an </w:t>
      </w:r>
      <w:r w:rsidRPr="00E74B26">
        <w:rPr>
          <w:i/>
        </w:rPr>
        <w:t>isomer</w:t>
      </w:r>
      <w:r>
        <w:t>, define each term here and give an example.</w:t>
      </w:r>
    </w:p>
    <w:p w:rsidR="002924C6" w:rsidRDefault="002924C6" w:rsidP="00E74B26">
      <w:pPr>
        <w:pStyle w:val="ListParagraph"/>
        <w:spacing w:line="360" w:lineRule="auto"/>
      </w:pPr>
    </w:p>
    <w:p w:rsidR="002924C6" w:rsidRDefault="002924C6" w:rsidP="00A828ED">
      <w:pPr>
        <w:spacing w:line="360" w:lineRule="auto"/>
      </w:pPr>
    </w:p>
    <w:p w:rsidR="005D6F3F" w:rsidRDefault="005D6F3F" w:rsidP="00A828ED">
      <w:pPr>
        <w:spacing w:line="360" w:lineRule="auto"/>
      </w:pPr>
    </w:p>
    <w:p w:rsidR="005D6F3F" w:rsidRDefault="005D6F3F" w:rsidP="00A828ED">
      <w:pPr>
        <w:spacing w:line="360" w:lineRule="auto"/>
      </w:pPr>
    </w:p>
    <w:p w:rsidR="005D6F3F" w:rsidRDefault="005D6F3F" w:rsidP="00A828ED">
      <w:pPr>
        <w:spacing w:line="360" w:lineRule="auto"/>
      </w:pPr>
    </w:p>
    <w:p w:rsidR="002924C6" w:rsidRDefault="005D6F3F" w:rsidP="00E74B26">
      <w:pPr>
        <w:pStyle w:val="ListParagraph"/>
        <w:numPr>
          <w:ilvl w:val="0"/>
          <w:numId w:val="2"/>
        </w:numPr>
        <w:spacing w:line="360" w:lineRule="auto"/>
      </w:pPr>
      <w:r>
        <w:rPr>
          <w:noProof/>
        </w:rPr>
        <w:lastRenderedPageBreak/>
        <w:drawing>
          <wp:anchor distT="0" distB="0" distL="114300" distR="114300" simplePos="0" relativeHeight="251658240" behindDoc="0" locked="0" layoutInCell="1" allowOverlap="1" wp14:anchorId="091EE9BF" wp14:editId="01F9F9F7">
            <wp:simplePos x="0" y="0"/>
            <wp:positionH relativeFrom="margin">
              <wp:posOffset>4216400</wp:posOffset>
            </wp:positionH>
            <wp:positionV relativeFrom="margin">
              <wp:posOffset>-335280</wp:posOffset>
            </wp:positionV>
            <wp:extent cx="2070100" cy="3021330"/>
            <wp:effectExtent l="0" t="0" r="1270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6 at 10.54.14 PM.png"/>
                    <pic:cNvPicPr/>
                  </pic:nvPicPr>
                  <pic:blipFill>
                    <a:blip r:embed="rId6">
                      <a:extLst>
                        <a:ext uri="{28A0092B-C50C-407E-A947-70E740481C1C}">
                          <a14:useLocalDpi xmlns:a14="http://schemas.microsoft.com/office/drawing/2010/main" val="0"/>
                        </a:ext>
                      </a:extLst>
                    </a:blip>
                    <a:stretch>
                      <a:fillRect/>
                    </a:stretch>
                  </pic:blipFill>
                  <pic:spPr>
                    <a:xfrm>
                      <a:off x="0" y="0"/>
                      <a:ext cx="2070100" cy="3021330"/>
                    </a:xfrm>
                    <a:prstGeom prst="rect">
                      <a:avLst/>
                    </a:prstGeom>
                  </pic:spPr>
                </pic:pic>
              </a:graphicData>
            </a:graphic>
            <wp14:sizeRelH relativeFrom="margin">
              <wp14:pctWidth>0</wp14:pctWidth>
            </wp14:sizeRelH>
            <wp14:sizeRelV relativeFrom="margin">
              <wp14:pctHeight>0</wp14:pctHeight>
            </wp14:sizeRelV>
          </wp:anchor>
        </w:drawing>
      </w:r>
      <w:r w:rsidR="002924C6">
        <w:t>Use this figure to identify the three types of isomers.  For each type, give a key character and an example.</w:t>
      </w:r>
    </w:p>
    <w:p w:rsidR="005D6F3F" w:rsidRDefault="005D6F3F" w:rsidP="005D6F3F">
      <w:pPr>
        <w:spacing w:line="360" w:lineRule="auto"/>
      </w:pPr>
    </w:p>
    <w:p w:rsidR="005D6F3F" w:rsidRDefault="005D6F3F" w:rsidP="005D6F3F">
      <w:pPr>
        <w:spacing w:line="360" w:lineRule="auto"/>
      </w:pPr>
    </w:p>
    <w:p w:rsidR="005D6F3F" w:rsidRDefault="005D6F3F" w:rsidP="005D6F3F">
      <w:pPr>
        <w:spacing w:line="360" w:lineRule="auto"/>
      </w:pPr>
      <w:bookmarkStart w:id="0" w:name="_GoBack"/>
      <w:bookmarkEnd w:id="0"/>
    </w:p>
    <w:p w:rsidR="005D6F3F" w:rsidRDefault="005D6F3F" w:rsidP="005D6F3F">
      <w:pPr>
        <w:spacing w:line="360" w:lineRule="auto"/>
      </w:pPr>
    </w:p>
    <w:p w:rsidR="005D6F3F" w:rsidRDefault="005D6F3F" w:rsidP="005D6F3F">
      <w:pPr>
        <w:spacing w:line="360" w:lineRule="auto"/>
      </w:pPr>
    </w:p>
    <w:p w:rsidR="005D6F3F" w:rsidRDefault="005D6F3F" w:rsidP="005D6F3F">
      <w:pPr>
        <w:spacing w:line="360" w:lineRule="auto"/>
      </w:pPr>
    </w:p>
    <w:p w:rsidR="002924C6" w:rsidRDefault="002924C6" w:rsidP="00E74B26">
      <w:pPr>
        <w:pStyle w:val="ListParagraph"/>
        <w:numPr>
          <w:ilvl w:val="0"/>
          <w:numId w:val="2"/>
        </w:numPr>
        <w:spacing w:line="360" w:lineRule="auto"/>
      </w:pPr>
      <w:r>
        <w:t>Give one example of enantiomers that vary in their pharmacological effect.</w:t>
      </w:r>
    </w:p>
    <w:p w:rsidR="005D6F3F" w:rsidRDefault="005D6F3F" w:rsidP="005D6F3F">
      <w:pPr>
        <w:pStyle w:val="ListParagraph"/>
        <w:spacing w:line="360" w:lineRule="auto"/>
      </w:pPr>
      <w:r>
        <w:t>____________________________________________________________</w:t>
      </w:r>
    </w:p>
    <w:p w:rsidR="005D6F3F" w:rsidRDefault="005D6F3F" w:rsidP="005D6F3F">
      <w:pPr>
        <w:pStyle w:val="ListParagraph"/>
        <w:spacing w:line="360" w:lineRule="auto"/>
      </w:pPr>
      <w:r>
        <w:t>____________________________________________________________</w:t>
      </w:r>
    </w:p>
    <w:p w:rsidR="005D6F3F" w:rsidRDefault="005D6F3F" w:rsidP="005D6F3F">
      <w:pPr>
        <w:pStyle w:val="ListParagraph"/>
        <w:spacing w:line="360" w:lineRule="auto"/>
      </w:pPr>
      <w:r>
        <w:t>____________________________________________________________</w:t>
      </w:r>
    </w:p>
    <w:p w:rsidR="005D6F3F" w:rsidRDefault="005D6F3F" w:rsidP="00E74B26">
      <w:pPr>
        <w:spacing w:line="360" w:lineRule="auto"/>
      </w:pPr>
    </w:p>
    <w:p w:rsidR="002924C6" w:rsidRPr="00E74B26" w:rsidRDefault="002924C6" w:rsidP="00E74B26">
      <w:pPr>
        <w:spacing w:line="360" w:lineRule="auto"/>
        <w:rPr>
          <w:b/>
          <w:i/>
        </w:rPr>
      </w:pPr>
      <w:r w:rsidRPr="00E74B26">
        <w:rPr>
          <w:b/>
          <w:i/>
        </w:rPr>
        <w:t>Section 3</w:t>
      </w:r>
    </w:p>
    <w:p w:rsidR="002924C6" w:rsidRDefault="005D6F3F" w:rsidP="00E74B26">
      <w:pPr>
        <w:pStyle w:val="ListParagraph"/>
        <w:numPr>
          <w:ilvl w:val="0"/>
          <w:numId w:val="2"/>
        </w:numPr>
        <w:spacing w:line="360" w:lineRule="auto"/>
      </w:pPr>
      <w:r>
        <w:rPr>
          <w:noProof/>
        </w:rPr>
        <w:drawing>
          <wp:anchor distT="0" distB="0" distL="114300" distR="114300" simplePos="0" relativeHeight="251659264" behindDoc="0" locked="0" layoutInCell="1" allowOverlap="1" wp14:anchorId="31ABE93B" wp14:editId="2B1F4D22">
            <wp:simplePos x="0" y="0"/>
            <wp:positionH relativeFrom="margin">
              <wp:posOffset>2954020</wp:posOffset>
            </wp:positionH>
            <wp:positionV relativeFrom="margin">
              <wp:posOffset>5461000</wp:posOffset>
            </wp:positionV>
            <wp:extent cx="3436620" cy="1492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6 at 10.54.06 PM.png"/>
                    <pic:cNvPicPr/>
                  </pic:nvPicPr>
                  <pic:blipFill>
                    <a:blip r:embed="rId7">
                      <a:extLst>
                        <a:ext uri="{28A0092B-C50C-407E-A947-70E740481C1C}">
                          <a14:useLocalDpi xmlns:a14="http://schemas.microsoft.com/office/drawing/2010/main" val="0"/>
                        </a:ext>
                      </a:extLst>
                    </a:blip>
                    <a:stretch>
                      <a:fillRect/>
                    </a:stretch>
                  </pic:blipFill>
                  <pic:spPr>
                    <a:xfrm>
                      <a:off x="0" y="0"/>
                      <a:ext cx="3436620" cy="1492250"/>
                    </a:xfrm>
                    <a:prstGeom prst="rect">
                      <a:avLst/>
                    </a:prstGeom>
                  </pic:spPr>
                </pic:pic>
              </a:graphicData>
            </a:graphic>
          </wp:anchor>
        </w:drawing>
      </w:r>
      <w:r w:rsidR="002924C6">
        <w:t xml:space="preserve">Here is an idea that will recur throughout your study of the function of molecules: </w:t>
      </w:r>
      <w:proofErr w:type="gramStart"/>
      <w:r w:rsidR="002924C6">
        <w:t>change the structure</w:t>
      </w:r>
      <w:proofErr w:type="gramEnd"/>
      <w:r w:rsidR="002924C6">
        <w:t xml:space="preserve">, </w:t>
      </w:r>
      <w:proofErr w:type="gramStart"/>
      <w:r w:rsidR="002924C6">
        <w:t>chan</w:t>
      </w:r>
      <w:r w:rsidR="00E74B26">
        <w:t>ge the function</w:t>
      </w:r>
      <w:proofErr w:type="gramEnd"/>
      <w:r w:rsidR="00E74B26">
        <w:t>.  You see this i</w:t>
      </w:r>
      <w:r w:rsidR="002924C6">
        <w:t xml:space="preserve">n enantiomers, you will see it in proteins and enzymes, and now we are going to look at testosterone and estradiol.  Notice how similar these two molecules are, and yet you know what a vastly different effect each has.  Label each molecule in the sketch below and circle the differences.  </w:t>
      </w:r>
    </w:p>
    <w:p w:rsidR="005D6F3F" w:rsidRDefault="005D6F3F" w:rsidP="00E74B26">
      <w:pPr>
        <w:pStyle w:val="ListParagraph"/>
        <w:spacing w:line="360" w:lineRule="auto"/>
      </w:pPr>
    </w:p>
    <w:p w:rsidR="005D6F3F" w:rsidRDefault="005D6F3F" w:rsidP="00E74B26">
      <w:pPr>
        <w:pStyle w:val="ListParagraph"/>
        <w:spacing w:line="360" w:lineRule="auto"/>
      </w:pPr>
    </w:p>
    <w:p w:rsidR="005D6F3F" w:rsidRDefault="005D6F3F" w:rsidP="00E74B26">
      <w:pPr>
        <w:pStyle w:val="ListParagraph"/>
        <w:spacing w:line="360" w:lineRule="auto"/>
      </w:pPr>
    </w:p>
    <w:p w:rsidR="005D6F3F" w:rsidRDefault="005D6F3F" w:rsidP="00E74B26">
      <w:pPr>
        <w:pStyle w:val="ListParagraph"/>
        <w:spacing w:line="360" w:lineRule="auto"/>
      </w:pPr>
    </w:p>
    <w:p w:rsidR="005D6F3F" w:rsidRDefault="005D6F3F" w:rsidP="00E74B26">
      <w:pPr>
        <w:pStyle w:val="ListParagraph"/>
        <w:spacing w:line="360" w:lineRule="auto"/>
      </w:pPr>
    </w:p>
    <w:p w:rsidR="005D6F3F" w:rsidRDefault="005D6F3F" w:rsidP="00E74B26">
      <w:pPr>
        <w:pStyle w:val="ListParagraph"/>
        <w:spacing w:line="360" w:lineRule="auto"/>
      </w:pPr>
    </w:p>
    <w:p w:rsidR="005D6F3F" w:rsidRDefault="005D6F3F" w:rsidP="005D6F3F">
      <w:pPr>
        <w:spacing w:line="360" w:lineRule="auto"/>
      </w:pPr>
    </w:p>
    <w:p w:rsidR="00E74B26" w:rsidRDefault="00E74B26" w:rsidP="00E74B26">
      <w:pPr>
        <w:pStyle w:val="ListParagraph"/>
        <w:numPr>
          <w:ilvl w:val="0"/>
          <w:numId w:val="2"/>
        </w:numPr>
        <w:spacing w:line="360" w:lineRule="auto"/>
      </w:pPr>
      <w:r>
        <w:t>Define functional group.</w:t>
      </w:r>
    </w:p>
    <w:p w:rsidR="00E74B26" w:rsidRDefault="00E74B26" w:rsidP="00E74B26">
      <w:pPr>
        <w:pStyle w:val="ListParagraph"/>
        <w:spacing w:line="360" w:lineRule="auto"/>
      </w:pPr>
      <w:r>
        <w:t>_________________________________________________________________________________________________</w:t>
      </w:r>
    </w:p>
    <w:p w:rsidR="00E74B26" w:rsidRDefault="00E74B26" w:rsidP="005D6F3F">
      <w:pPr>
        <w:pStyle w:val="ListParagraph"/>
        <w:spacing w:line="360" w:lineRule="auto"/>
      </w:pPr>
      <w:r>
        <w:t>_________________________________________________________________________________________________</w:t>
      </w:r>
    </w:p>
    <w:p w:rsidR="00E74B26" w:rsidRDefault="00E74B26" w:rsidP="005D6F3F">
      <w:pPr>
        <w:pStyle w:val="ListParagraph"/>
        <w:numPr>
          <w:ilvl w:val="0"/>
          <w:numId w:val="2"/>
        </w:numPr>
        <w:spacing w:line="360" w:lineRule="auto"/>
      </w:pPr>
      <w:r>
        <w:t>Here are seven functional groups.  Complete the following chart.</w:t>
      </w:r>
    </w:p>
    <w:tbl>
      <w:tblPr>
        <w:tblStyle w:val="TableGrid"/>
        <w:tblW w:w="10620" w:type="dxa"/>
        <w:tblInd w:w="-522" w:type="dxa"/>
        <w:tblLook w:val="04A0" w:firstRow="1" w:lastRow="0" w:firstColumn="1" w:lastColumn="0" w:noHBand="0" w:noVBand="1"/>
      </w:tblPr>
      <w:tblGrid>
        <w:gridCol w:w="1327"/>
        <w:gridCol w:w="1328"/>
        <w:gridCol w:w="1327"/>
        <w:gridCol w:w="1328"/>
        <w:gridCol w:w="1327"/>
        <w:gridCol w:w="1328"/>
        <w:gridCol w:w="1327"/>
        <w:gridCol w:w="1328"/>
      </w:tblGrid>
      <w:tr w:rsidR="00E74B26" w:rsidTr="00E74B26">
        <w:tc>
          <w:tcPr>
            <w:tcW w:w="1327" w:type="dxa"/>
            <w:vAlign w:val="center"/>
          </w:tcPr>
          <w:p w:rsidR="00E74B26" w:rsidRDefault="00E74B26" w:rsidP="00E74B26">
            <w:pPr>
              <w:pStyle w:val="ListParagraph"/>
              <w:spacing w:line="360" w:lineRule="auto"/>
              <w:ind w:left="0"/>
              <w:jc w:val="center"/>
            </w:pPr>
          </w:p>
          <w:p w:rsidR="00E74B26" w:rsidRDefault="00E74B26" w:rsidP="00E74B26">
            <w:pPr>
              <w:pStyle w:val="ListParagraph"/>
              <w:spacing w:line="360" w:lineRule="auto"/>
              <w:ind w:left="0"/>
              <w:jc w:val="center"/>
            </w:pPr>
          </w:p>
        </w:tc>
        <w:tc>
          <w:tcPr>
            <w:tcW w:w="1328" w:type="dxa"/>
            <w:vAlign w:val="center"/>
          </w:tcPr>
          <w:p w:rsidR="00E74B26" w:rsidRDefault="005D6F3F" w:rsidP="00E74B26">
            <w:pPr>
              <w:pStyle w:val="ListParagraph"/>
              <w:spacing w:line="360" w:lineRule="auto"/>
              <w:ind w:left="0"/>
              <w:jc w:val="center"/>
            </w:pPr>
            <w:r>
              <w:t>Hydroxyl</w:t>
            </w:r>
          </w:p>
        </w:tc>
        <w:tc>
          <w:tcPr>
            <w:tcW w:w="1327" w:type="dxa"/>
            <w:vAlign w:val="center"/>
          </w:tcPr>
          <w:p w:rsidR="00E74B26" w:rsidRDefault="005D6F3F" w:rsidP="00E74B26">
            <w:pPr>
              <w:pStyle w:val="ListParagraph"/>
              <w:spacing w:line="360" w:lineRule="auto"/>
              <w:ind w:left="0"/>
              <w:jc w:val="center"/>
            </w:pPr>
            <w:r>
              <w:t>Carbonyl</w:t>
            </w:r>
          </w:p>
        </w:tc>
        <w:tc>
          <w:tcPr>
            <w:tcW w:w="1328" w:type="dxa"/>
            <w:vAlign w:val="center"/>
          </w:tcPr>
          <w:p w:rsidR="00E74B26" w:rsidRDefault="005D6F3F" w:rsidP="00E74B26">
            <w:pPr>
              <w:pStyle w:val="ListParagraph"/>
              <w:spacing w:line="360" w:lineRule="auto"/>
              <w:ind w:left="0"/>
              <w:jc w:val="center"/>
            </w:pPr>
            <w:r>
              <w:t>Carboxyl</w:t>
            </w:r>
          </w:p>
        </w:tc>
        <w:tc>
          <w:tcPr>
            <w:tcW w:w="1327" w:type="dxa"/>
            <w:vAlign w:val="center"/>
          </w:tcPr>
          <w:p w:rsidR="00E74B26" w:rsidRDefault="005D6F3F" w:rsidP="00E74B26">
            <w:pPr>
              <w:pStyle w:val="ListParagraph"/>
              <w:spacing w:line="360" w:lineRule="auto"/>
              <w:ind w:left="0"/>
              <w:jc w:val="center"/>
            </w:pPr>
            <w:r>
              <w:t>Sulfhydryl</w:t>
            </w:r>
          </w:p>
        </w:tc>
        <w:tc>
          <w:tcPr>
            <w:tcW w:w="1328" w:type="dxa"/>
            <w:vAlign w:val="center"/>
          </w:tcPr>
          <w:p w:rsidR="00E74B26" w:rsidRDefault="005D6F3F" w:rsidP="00E74B26">
            <w:pPr>
              <w:pStyle w:val="ListParagraph"/>
              <w:spacing w:line="360" w:lineRule="auto"/>
              <w:ind w:left="0"/>
              <w:jc w:val="center"/>
            </w:pPr>
            <w:r>
              <w:t>Amino</w:t>
            </w:r>
          </w:p>
        </w:tc>
        <w:tc>
          <w:tcPr>
            <w:tcW w:w="1327" w:type="dxa"/>
            <w:vAlign w:val="center"/>
          </w:tcPr>
          <w:p w:rsidR="00E74B26" w:rsidRDefault="005D6F3F" w:rsidP="00E74B26">
            <w:pPr>
              <w:pStyle w:val="ListParagraph"/>
              <w:spacing w:line="360" w:lineRule="auto"/>
              <w:ind w:left="0"/>
              <w:jc w:val="center"/>
            </w:pPr>
            <w:r>
              <w:t>Phosphate</w:t>
            </w:r>
          </w:p>
        </w:tc>
        <w:tc>
          <w:tcPr>
            <w:tcW w:w="1328" w:type="dxa"/>
            <w:vAlign w:val="center"/>
          </w:tcPr>
          <w:p w:rsidR="00E74B26" w:rsidRDefault="005D6F3F" w:rsidP="00E74B26">
            <w:pPr>
              <w:pStyle w:val="ListParagraph"/>
              <w:spacing w:line="360" w:lineRule="auto"/>
              <w:ind w:left="0"/>
              <w:jc w:val="center"/>
            </w:pPr>
            <w:r>
              <w:t>Methyl</w:t>
            </w:r>
          </w:p>
        </w:tc>
      </w:tr>
      <w:tr w:rsidR="00E74B26" w:rsidTr="00E74B26">
        <w:tc>
          <w:tcPr>
            <w:tcW w:w="1327" w:type="dxa"/>
            <w:vAlign w:val="center"/>
          </w:tcPr>
          <w:p w:rsidR="00E74B26" w:rsidRPr="005D6F3F" w:rsidRDefault="00E74B26" w:rsidP="00E74B26">
            <w:pPr>
              <w:pStyle w:val="ListParagraph"/>
              <w:spacing w:line="360" w:lineRule="auto"/>
              <w:ind w:left="0"/>
              <w:jc w:val="center"/>
              <w:rPr>
                <w:sz w:val="16"/>
              </w:rPr>
            </w:pPr>
          </w:p>
          <w:p w:rsidR="00E74B26" w:rsidRDefault="00E74B26" w:rsidP="00E74B26">
            <w:pPr>
              <w:pStyle w:val="ListParagraph"/>
              <w:spacing w:line="360" w:lineRule="auto"/>
              <w:ind w:left="0"/>
              <w:jc w:val="center"/>
            </w:pPr>
          </w:p>
          <w:p w:rsidR="00E74B26" w:rsidRDefault="00E74B26" w:rsidP="00E74B26">
            <w:pPr>
              <w:pStyle w:val="ListParagraph"/>
              <w:spacing w:line="360" w:lineRule="auto"/>
              <w:ind w:left="0"/>
              <w:jc w:val="center"/>
            </w:pPr>
            <w:r>
              <w:t>Structure</w:t>
            </w:r>
          </w:p>
          <w:p w:rsidR="00E74B26" w:rsidRDefault="00E74B26" w:rsidP="00E74B26">
            <w:pPr>
              <w:pStyle w:val="ListParagraph"/>
              <w:spacing w:line="360" w:lineRule="auto"/>
              <w:ind w:left="0"/>
              <w:jc w:val="center"/>
            </w:pPr>
          </w:p>
          <w:p w:rsidR="00E74B26" w:rsidRPr="005D6F3F" w:rsidRDefault="00E74B26" w:rsidP="00E74B26">
            <w:pPr>
              <w:pStyle w:val="ListParagraph"/>
              <w:spacing w:line="360" w:lineRule="auto"/>
              <w:ind w:left="0"/>
              <w:jc w:val="center"/>
              <w:rPr>
                <w:sz w:val="16"/>
              </w:rP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r>
      <w:tr w:rsidR="00E74B26" w:rsidTr="00E74B26">
        <w:tc>
          <w:tcPr>
            <w:tcW w:w="1327" w:type="dxa"/>
            <w:vAlign w:val="center"/>
          </w:tcPr>
          <w:p w:rsidR="00E74B26" w:rsidRPr="005D6F3F" w:rsidRDefault="00E74B26" w:rsidP="00E74B26">
            <w:pPr>
              <w:pStyle w:val="ListParagraph"/>
              <w:spacing w:line="360" w:lineRule="auto"/>
              <w:ind w:left="0"/>
              <w:jc w:val="center"/>
              <w:rPr>
                <w:sz w:val="16"/>
              </w:rPr>
            </w:pPr>
          </w:p>
          <w:p w:rsidR="00E74B26" w:rsidRDefault="00E74B26" w:rsidP="00E74B26">
            <w:pPr>
              <w:pStyle w:val="ListParagraph"/>
              <w:spacing w:line="360" w:lineRule="auto"/>
              <w:ind w:left="0"/>
              <w:jc w:val="center"/>
            </w:pPr>
          </w:p>
          <w:p w:rsidR="00E74B26" w:rsidRDefault="00E74B26" w:rsidP="00E74B26">
            <w:pPr>
              <w:pStyle w:val="ListParagraph"/>
              <w:spacing w:line="360" w:lineRule="auto"/>
              <w:ind w:left="0"/>
              <w:jc w:val="center"/>
            </w:pPr>
            <w:r>
              <w:t>Example</w:t>
            </w:r>
          </w:p>
          <w:p w:rsidR="00E74B26" w:rsidRPr="005D6F3F" w:rsidRDefault="00E74B26" w:rsidP="00E74B26">
            <w:pPr>
              <w:pStyle w:val="ListParagraph"/>
              <w:spacing w:line="360" w:lineRule="auto"/>
              <w:ind w:left="0"/>
              <w:jc w:val="center"/>
              <w:rPr>
                <w:sz w:val="16"/>
              </w:rPr>
            </w:pPr>
          </w:p>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r>
      <w:tr w:rsidR="00E74B26" w:rsidTr="00E74B26">
        <w:tc>
          <w:tcPr>
            <w:tcW w:w="1327" w:type="dxa"/>
            <w:vAlign w:val="center"/>
          </w:tcPr>
          <w:p w:rsidR="00E74B26" w:rsidRDefault="00E74B26" w:rsidP="00E74B26">
            <w:pPr>
              <w:pStyle w:val="ListParagraph"/>
              <w:spacing w:line="360" w:lineRule="auto"/>
              <w:ind w:left="0"/>
              <w:jc w:val="center"/>
            </w:pPr>
          </w:p>
          <w:p w:rsidR="00E74B26" w:rsidRDefault="00E74B26" w:rsidP="00E74B26">
            <w:pPr>
              <w:pStyle w:val="ListParagraph"/>
              <w:spacing w:line="360" w:lineRule="auto"/>
              <w:ind w:left="0"/>
              <w:jc w:val="center"/>
            </w:pPr>
            <w:r>
              <w:t>Functional</w:t>
            </w:r>
          </w:p>
          <w:p w:rsidR="00E74B26" w:rsidRDefault="00E74B26" w:rsidP="00E74B26">
            <w:pPr>
              <w:pStyle w:val="ListParagraph"/>
              <w:spacing w:line="360" w:lineRule="auto"/>
              <w:ind w:left="0"/>
              <w:jc w:val="center"/>
            </w:pPr>
            <w:r>
              <w:t>Properties</w:t>
            </w:r>
          </w:p>
          <w:p w:rsidR="00E74B26" w:rsidRPr="005D6F3F" w:rsidRDefault="00E74B26" w:rsidP="00E74B26">
            <w:pPr>
              <w:pStyle w:val="ListParagraph"/>
              <w:spacing w:line="360" w:lineRule="auto"/>
              <w:ind w:left="0"/>
              <w:jc w:val="center"/>
              <w:rPr>
                <w:sz w:val="8"/>
              </w:rPr>
            </w:pPr>
          </w:p>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c>
          <w:tcPr>
            <w:tcW w:w="1327" w:type="dxa"/>
            <w:vAlign w:val="center"/>
          </w:tcPr>
          <w:p w:rsidR="00E74B26" w:rsidRDefault="00E74B26" w:rsidP="00E74B26">
            <w:pPr>
              <w:pStyle w:val="ListParagraph"/>
              <w:spacing w:line="360" w:lineRule="auto"/>
              <w:ind w:left="0"/>
              <w:jc w:val="center"/>
            </w:pPr>
          </w:p>
        </w:tc>
        <w:tc>
          <w:tcPr>
            <w:tcW w:w="1328" w:type="dxa"/>
            <w:vAlign w:val="center"/>
          </w:tcPr>
          <w:p w:rsidR="00E74B26" w:rsidRDefault="00E74B26" w:rsidP="00E74B26">
            <w:pPr>
              <w:pStyle w:val="ListParagraph"/>
              <w:spacing w:line="360" w:lineRule="auto"/>
              <w:ind w:left="0"/>
              <w:jc w:val="center"/>
            </w:pPr>
          </w:p>
        </w:tc>
      </w:tr>
    </w:tbl>
    <w:p w:rsidR="00E74B26" w:rsidRDefault="00E74B26" w:rsidP="00E74B26">
      <w:pPr>
        <w:pStyle w:val="ListParagraph"/>
        <w:spacing w:line="360" w:lineRule="auto"/>
      </w:pPr>
    </w:p>
    <w:p w:rsidR="00E74B26" w:rsidRDefault="00E74B26" w:rsidP="00E74B26">
      <w:pPr>
        <w:pStyle w:val="ListParagraph"/>
        <w:numPr>
          <w:ilvl w:val="0"/>
          <w:numId w:val="2"/>
        </w:numPr>
        <w:spacing w:line="360" w:lineRule="auto"/>
      </w:pPr>
      <w:r>
        <w:t xml:space="preserve">You will need to master the chart and the information in it. </w:t>
      </w:r>
      <w:r w:rsidR="005D6F3F">
        <w:t xml:space="preserve"> For each prompt, which of the above functional groups is described.</w:t>
      </w:r>
    </w:p>
    <w:p w:rsidR="00E74B26" w:rsidRDefault="00E74B26" w:rsidP="00E74B26">
      <w:pPr>
        <w:pStyle w:val="ListParagraph"/>
        <w:numPr>
          <w:ilvl w:val="1"/>
          <w:numId w:val="2"/>
        </w:numPr>
        <w:spacing w:line="360" w:lineRule="auto"/>
      </w:pPr>
      <w:r>
        <w:t>–NH</w:t>
      </w:r>
      <w:r w:rsidRPr="005D6F3F">
        <w:rPr>
          <w:vertAlign w:val="subscript"/>
        </w:rPr>
        <w:t>2</w:t>
      </w:r>
    </w:p>
    <w:p w:rsidR="00E74B26" w:rsidRDefault="005D6F3F" w:rsidP="00E74B26">
      <w:pPr>
        <w:pStyle w:val="ListParagraph"/>
        <w:numPr>
          <w:ilvl w:val="1"/>
          <w:numId w:val="2"/>
        </w:numPr>
        <w:spacing w:line="360" w:lineRule="auto"/>
      </w:pPr>
      <w:r>
        <w:rPr>
          <w:noProof/>
        </w:rPr>
        <w:drawing>
          <wp:anchor distT="0" distB="0" distL="114300" distR="114300" simplePos="0" relativeHeight="251660288" behindDoc="0" locked="0" layoutInCell="1" allowOverlap="1" wp14:anchorId="69CB7E77" wp14:editId="3EBF7AD7">
            <wp:simplePos x="0" y="0"/>
            <wp:positionH relativeFrom="margin">
              <wp:posOffset>4452620</wp:posOffset>
            </wp:positionH>
            <wp:positionV relativeFrom="margin">
              <wp:posOffset>5628640</wp:posOffset>
            </wp:positionV>
            <wp:extent cx="1938020" cy="20485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6 at 10.53.59 PM.png"/>
                    <pic:cNvPicPr/>
                  </pic:nvPicPr>
                  <pic:blipFill>
                    <a:blip r:embed="rId8">
                      <a:extLst>
                        <a:ext uri="{28A0092B-C50C-407E-A947-70E740481C1C}">
                          <a14:useLocalDpi xmlns:a14="http://schemas.microsoft.com/office/drawing/2010/main" val="0"/>
                        </a:ext>
                      </a:extLst>
                    </a:blip>
                    <a:stretch>
                      <a:fillRect/>
                    </a:stretch>
                  </pic:blipFill>
                  <pic:spPr>
                    <a:xfrm>
                      <a:off x="0" y="0"/>
                      <a:ext cx="1938020" cy="204851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74B26">
        <w:t>can</w:t>
      </w:r>
      <w:proofErr w:type="gramEnd"/>
      <w:r w:rsidR="00E74B26">
        <w:t xml:space="preserve"> form cross-links that stabilize protein structures</w:t>
      </w:r>
    </w:p>
    <w:p w:rsidR="00E74B26" w:rsidRDefault="00E74B26" w:rsidP="00E74B26">
      <w:pPr>
        <w:pStyle w:val="ListParagraph"/>
        <w:numPr>
          <w:ilvl w:val="1"/>
          <w:numId w:val="2"/>
        </w:numPr>
        <w:spacing w:line="360" w:lineRule="auto"/>
      </w:pPr>
      <w:proofErr w:type="gramStart"/>
      <w:r>
        <w:t>key</w:t>
      </w:r>
      <w:proofErr w:type="gramEnd"/>
      <w:r>
        <w:t xml:space="preserve"> component of ATP</w:t>
      </w:r>
    </w:p>
    <w:p w:rsidR="00E74B26" w:rsidRDefault="00E74B26" w:rsidP="00E74B26">
      <w:pPr>
        <w:pStyle w:val="ListParagraph"/>
        <w:numPr>
          <w:ilvl w:val="1"/>
          <w:numId w:val="2"/>
        </w:numPr>
        <w:spacing w:line="360" w:lineRule="auto"/>
      </w:pPr>
      <w:proofErr w:type="gramStart"/>
      <w:r>
        <w:t>can</w:t>
      </w:r>
      <w:proofErr w:type="gramEnd"/>
      <w:r>
        <w:t xml:space="preserve"> affect gene expression </w:t>
      </w:r>
    </w:p>
    <w:p w:rsidR="00E74B26" w:rsidRDefault="00E74B26" w:rsidP="00E74B26">
      <w:pPr>
        <w:pStyle w:val="ListParagraph"/>
        <w:numPr>
          <w:ilvl w:val="1"/>
          <w:numId w:val="2"/>
        </w:numPr>
        <w:spacing w:line="360" w:lineRule="auto"/>
      </w:pPr>
      <w:r>
        <w:t>CH</w:t>
      </w:r>
      <w:r w:rsidRPr="005D6F3F">
        <w:rPr>
          <w:vertAlign w:val="subscript"/>
        </w:rPr>
        <w:t>3</w:t>
      </w:r>
    </w:p>
    <w:p w:rsidR="00E74B26" w:rsidRDefault="00E74B26" w:rsidP="00E74B26">
      <w:pPr>
        <w:pStyle w:val="ListParagraph"/>
        <w:numPr>
          <w:ilvl w:val="1"/>
          <w:numId w:val="2"/>
        </w:numPr>
        <w:spacing w:line="360" w:lineRule="auto"/>
      </w:pPr>
      <w:r>
        <w:t>Is always polar</w:t>
      </w:r>
    </w:p>
    <w:p w:rsidR="00E74B26" w:rsidRDefault="00E74B26" w:rsidP="00E74B26">
      <w:pPr>
        <w:pStyle w:val="ListParagraph"/>
        <w:numPr>
          <w:ilvl w:val="1"/>
          <w:numId w:val="2"/>
        </w:numPr>
        <w:spacing w:line="360" w:lineRule="auto"/>
      </w:pPr>
      <w:r>
        <w:t>Determines the two groups of sugars</w:t>
      </w:r>
    </w:p>
    <w:p w:rsidR="00E74B26" w:rsidRDefault="00E74B26" w:rsidP="00E74B26">
      <w:pPr>
        <w:pStyle w:val="ListParagraph"/>
        <w:numPr>
          <w:ilvl w:val="1"/>
          <w:numId w:val="2"/>
        </w:numPr>
        <w:spacing w:line="360" w:lineRule="auto"/>
      </w:pPr>
      <w:r>
        <w:t>Has acidic properties</w:t>
      </w:r>
    </w:p>
    <w:p w:rsidR="00E74B26" w:rsidRDefault="00E74B26" w:rsidP="00E74B26">
      <w:pPr>
        <w:pStyle w:val="ListParagraph"/>
        <w:numPr>
          <w:ilvl w:val="1"/>
          <w:numId w:val="2"/>
        </w:numPr>
        <w:spacing w:line="360" w:lineRule="auto"/>
      </w:pPr>
      <w:r>
        <w:t>–COOH</w:t>
      </w:r>
    </w:p>
    <w:p w:rsidR="00E74B26" w:rsidRDefault="00E74B26" w:rsidP="00E74B26">
      <w:pPr>
        <w:pStyle w:val="ListParagraph"/>
        <w:numPr>
          <w:ilvl w:val="1"/>
          <w:numId w:val="2"/>
        </w:numPr>
        <w:spacing w:line="360" w:lineRule="auto"/>
      </w:pPr>
      <w:proofErr w:type="gramStart"/>
      <w:r>
        <w:t>acts</w:t>
      </w:r>
      <w:proofErr w:type="gramEnd"/>
      <w:r>
        <w:t xml:space="preserve"> as a base</w:t>
      </w:r>
    </w:p>
    <w:p w:rsidR="005D6F3F" w:rsidRDefault="00E74B26" w:rsidP="005D6F3F">
      <w:pPr>
        <w:pStyle w:val="ListParagraph"/>
        <w:numPr>
          <w:ilvl w:val="1"/>
          <w:numId w:val="2"/>
        </w:numPr>
        <w:spacing w:line="360" w:lineRule="auto"/>
      </w:pPr>
      <w:proofErr w:type="gramStart"/>
      <w:r>
        <w:t>circle</w:t>
      </w:r>
      <w:proofErr w:type="gramEnd"/>
      <w:r>
        <w:t xml:space="preserve"> and identify three functional groups in the molecule shown above.  </w:t>
      </w:r>
    </w:p>
    <w:sectPr w:rsidR="005D6F3F" w:rsidSect="0012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A65"/>
    <w:multiLevelType w:val="hybridMultilevel"/>
    <w:tmpl w:val="1D18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75E8C"/>
    <w:multiLevelType w:val="hybridMultilevel"/>
    <w:tmpl w:val="D820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24FC6"/>
    <w:multiLevelType w:val="hybridMultilevel"/>
    <w:tmpl w:val="52E6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C6"/>
    <w:rsid w:val="00124211"/>
    <w:rsid w:val="002924C6"/>
    <w:rsid w:val="005D6F3F"/>
    <w:rsid w:val="00737C0B"/>
    <w:rsid w:val="00A828ED"/>
    <w:rsid w:val="00E74B26"/>
    <w:rsid w:val="00F7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AE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C6"/>
    <w:pPr>
      <w:ind w:left="720"/>
      <w:contextualSpacing/>
    </w:pPr>
  </w:style>
  <w:style w:type="paragraph" w:customStyle="1" w:styleId="Default">
    <w:name w:val="Default"/>
    <w:rsid w:val="002924C6"/>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7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F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C6"/>
    <w:pPr>
      <w:ind w:left="720"/>
      <w:contextualSpacing/>
    </w:pPr>
  </w:style>
  <w:style w:type="paragraph" w:customStyle="1" w:styleId="Default">
    <w:name w:val="Default"/>
    <w:rsid w:val="002924C6"/>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7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F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2</cp:revision>
  <dcterms:created xsi:type="dcterms:W3CDTF">2012-08-27T10:51:00Z</dcterms:created>
  <dcterms:modified xsi:type="dcterms:W3CDTF">2012-08-27T10:51:00Z</dcterms:modified>
</cp:coreProperties>
</file>